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5A" w:rsidRDefault="0006695A" w:rsidP="0006695A">
      <w:pPr>
        <w:spacing w:after="0"/>
        <w:jc w:val="right"/>
      </w:pPr>
      <w:r>
        <w:t xml:space="preserve">Załącznik nr 1 do procedury </w:t>
      </w:r>
    </w:p>
    <w:p w:rsidR="0006695A" w:rsidRDefault="0006695A" w:rsidP="0006695A">
      <w:pPr>
        <w:spacing w:after="0"/>
        <w:jc w:val="right"/>
      </w:pPr>
      <w:r>
        <w:t xml:space="preserve">windykacji należności </w:t>
      </w: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center"/>
      </w:pPr>
      <w:r>
        <w:t>OŚWIADCZENIE</w:t>
      </w:r>
    </w:p>
    <w:p w:rsidR="0006695A" w:rsidRDefault="0006695A" w:rsidP="0006695A">
      <w:pPr>
        <w:spacing w:after="0"/>
        <w:jc w:val="both"/>
      </w:pPr>
    </w:p>
    <w:p w:rsidR="0006695A" w:rsidRPr="000507DA" w:rsidRDefault="0006695A" w:rsidP="0006695A">
      <w:pPr>
        <w:spacing w:after="0"/>
        <w:jc w:val="both"/>
      </w:pPr>
    </w:p>
    <w:p w:rsidR="0006695A" w:rsidRDefault="0006695A" w:rsidP="0006695A">
      <w:pPr>
        <w:jc w:val="both"/>
      </w:pPr>
      <w:r w:rsidRPr="000507DA">
        <w:t>Oświadczam, że zapoznałam/zapoznałem się z Procedura windykacji należności za posiłki w Zespole Szkół Specjalnych</w:t>
      </w:r>
      <w:r>
        <w:t>im. Ireny Komorowskiej</w:t>
      </w:r>
      <w:r w:rsidRPr="000507DA">
        <w:t xml:space="preserve"> w Oławie</w:t>
      </w:r>
      <w:r>
        <w:t>. Treść dokumentu i załącznik jest dla mnie zrozumiały.</w:t>
      </w:r>
    </w:p>
    <w:p w:rsidR="0006695A" w:rsidRDefault="0006695A" w:rsidP="0006695A">
      <w:pPr>
        <w:jc w:val="both"/>
      </w:pPr>
    </w:p>
    <w:p w:rsidR="0006695A" w:rsidRDefault="0006695A" w:rsidP="0006695A">
      <w:pPr>
        <w:jc w:val="both"/>
      </w:pPr>
    </w:p>
    <w:p w:rsidR="0006695A" w:rsidRDefault="0006695A" w:rsidP="0006695A">
      <w:pPr>
        <w:jc w:val="both"/>
      </w:pPr>
    </w:p>
    <w:p w:rsidR="0006695A" w:rsidRDefault="0006695A" w:rsidP="0006695A">
      <w:pPr>
        <w:jc w:val="right"/>
      </w:pPr>
      <w:r>
        <w:t>............................................</w:t>
      </w:r>
    </w:p>
    <w:p w:rsidR="0006695A" w:rsidRDefault="0006695A" w:rsidP="0006695A">
      <w:pPr>
        <w:jc w:val="right"/>
      </w:pPr>
      <w:r>
        <w:t>(czytelny podpis, data)</w:t>
      </w:r>
    </w:p>
    <w:p w:rsidR="0006695A" w:rsidRPr="000507DA" w:rsidRDefault="0006695A" w:rsidP="0006695A">
      <w:pPr>
        <w:jc w:val="right"/>
      </w:pPr>
    </w:p>
    <w:p w:rsidR="0006695A" w:rsidRDefault="0006695A" w:rsidP="0006695A">
      <w:pPr>
        <w:spacing w:after="0"/>
        <w:jc w:val="right"/>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both"/>
      </w:pPr>
    </w:p>
    <w:p w:rsidR="0006695A" w:rsidRDefault="0006695A" w:rsidP="0006695A">
      <w:pPr>
        <w:spacing w:after="0"/>
        <w:jc w:val="right"/>
        <w:rPr>
          <w:sz w:val="20"/>
        </w:rPr>
      </w:pPr>
    </w:p>
    <w:p w:rsidR="0006695A" w:rsidRPr="0006695A" w:rsidRDefault="0006695A" w:rsidP="00EB41D8">
      <w:pPr>
        <w:spacing w:after="0" w:line="240" w:lineRule="auto"/>
        <w:jc w:val="right"/>
        <w:rPr>
          <w:sz w:val="20"/>
        </w:rPr>
      </w:pPr>
      <w:r w:rsidRPr="0006695A">
        <w:rPr>
          <w:sz w:val="20"/>
        </w:rPr>
        <w:lastRenderedPageBreak/>
        <w:t xml:space="preserve"> Załącznik Nr 1 do Aneks nr 1</w:t>
      </w:r>
    </w:p>
    <w:p w:rsidR="0006695A" w:rsidRPr="0006695A" w:rsidRDefault="0006695A" w:rsidP="00EB41D8">
      <w:pPr>
        <w:spacing w:after="0" w:line="240" w:lineRule="auto"/>
        <w:jc w:val="right"/>
        <w:rPr>
          <w:sz w:val="20"/>
        </w:rPr>
      </w:pPr>
      <w:r w:rsidRPr="0006695A">
        <w:rPr>
          <w:sz w:val="20"/>
        </w:rPr>
        <w:t>Do Zarządzenia nr 1/2019/2020</w:t>
      </w:r>
    </w:p>
    <w:p w:rsidR="0006695A" w:rsidRPr="0006695A" w:rsidRDefault="0006695A" w:rsidP="00EB41D8">
      <w:pPr>
        <w:spacing w:after="0" w:line="240" w:lineRule="auto"/>
        <w:jc w:val="right"/>
        <w:rPr>
          <w:sz w:val="20"/>
        </w:rPr>
      </w:pPr>
      <w:r w:rsidRPr="0006695A">
        <w:rPr>
          <w:sz w:val="20"/>
        </w:rPr>
        <w:t>z dnia 02.09.2019 r.</w:t>
      </w:r>
    </w:p>
    <w:p w:rsidR="0006695A" w:rsidRPr="0006695A" w:rsidRDefault="0006695A" w:rsidP="00EB41D8">
      <w:pPr>
        <w:spacing w:after="0" w:line="240" w:lineRule="auto"/>
        <w:jc w:val="right"/>
        <w:rPr>
          <w:sz w:val="20"/>
        </w:rPr>
      </w:pPr>
      <w:r w:rsidRPr="0006695A">
        <w:rPr>
          <w:sz w:val="20"/>
        </w:rPr>
        <w:t xml:space="preserve">w sprawie procedury windykacji należności za posiłki </w:t>
      </w:r>
    </w:p>
    <w:p w:rsidR="0006695A" w:rsidRPr="0006695A" w:rsidRDefault="0006695A" w:rsidP="00EB41D8">
      <w:pPr>
        <w:spacing w:after="0" w:line="240" w:lineRule="auto"/>
        <w:jc w:val="right"/>
        <w:rPr>
          <w:sz w:val="20"/>
        </w:rPr>
      </w:pPr>
      <w:r w:rsidRPr="0006695A">
        <w:rPr>
          <w:sz w:val="20"/>
        </w:rPr>
        <w:t xml:space="preserve">w Zespole Szkół Specjalnych </w:t>
      </w:r>
    </w:p>
    <w:p w:rsidR="0006695A" w:rsidRPr="0006695A" w:rsidRDefault="0006695A" w:rsidP="00EB41D8">
      <w:pPr>
        <w:spacing w:after="0" w:line="240" w:lineRule="auto"/>
        <w:jc w:val="right"/>
        <w:rPr>
          <w:sz w:val="20"/>
        </w:rPr>
      </w:pPr>
      <w:r w:rsidRPr="0006695A">
        <w:rPr>
          <w:sz w:val="20"/>
        </w:rPr>
        <w:t>im. Ireny Komorowskiej w Oławie</w:t>
      </w:r>
    </w:p>
    <w:p w:rsidR="0006695A" w:rsidRDefault="0006695A" w:rsidP="0006695A">
      <w:pPr>
        <w:spacing w:after="0"/>
        <w:jc w:val="right"/>
      </w:pPr>
    </w:p>
    <w:p w:rsidR="0006695A" w:rsidRDefault="0006695A" w:rsidP="0006695A">
      <w:pPr>
        <w:spacing w:after="0"/>
        <w:jc w:val="right"/>
      </w:pPr>
      <w:r>
        <w:t xml:space="preserve">Załącznik nr 2 do procedury </w:t>
      </w:r>
    </w:p>
    <w:p w:rsidR="0006695A" w:rsidRDefault="0006695A" w:rsidP="0006695A">
      <w:pPr>
        <w:spacing w:after="0"/>
        <w:jc w:val="right"/>
      </w:pPr>
      <w:r>
        <w:t xml:space="preserve">windykacji należności </w:t>
      </w:r>
    </w:p>
    <w:p w:rsidR="0006695A" w:rsidRDefault="0006695A" w:rsidP="0006695A">
      <w:pPr>
        <w:jc w:val="both"/>
      </w:pPr>
    </w:p>
    <w:p w:rsidR="0006695A" w:rsidRDefault="0006695A" w:rsidP="0006695A">
      <w:pPr>
        <w:pStyle w:val="NormalnyWeb"/>
        <w:spacing w:line="276" w:lineRule="auto"/>
        <w:jc w:val="both"/>
        <w:rPr>
          <w:rStyle w:val="Pogrubienie"/>
          <w:rFonts w:ascii="Tahoma" w:hAnsi="Tahoma" w:cs="Tahoma"/>
          <w:color w:val="000000" w:themeColor="text1"/>
          <w:sz w:val="20"/>
          <w:szCs w:val="20"/>
        </w:rPr>
      </w:pPr>
    </w:p>
    <w:p w:rsidR="0006695A" w:rsidRDefault="0006695A" w:rsidP="0006695A">
      <w:pPr>
        <w:pStyle w:val="NormalnyWeb"/>
        <w:spacing w:line="276" w:lineRule="auto"/>
        <w:jc w:val="center"/>
        <w:rPr>
          <w:rFonts w:ascii="Tahoma" w:hAnsi="Tahoma" w:cs="Tahoma"/>
          <w:color w:val="000000" w:themeColor="text1"/>
          <w:sz w:val="20"/>
          <w:szCs w:val="20"/>
        </w:rPr>
      </w:pPr>
      <w:r>
        <w:rPr>
          <w:rStyle w:val="Pogrubienie"/>
          <w:rFonts w:ascii="Tahoma" w:hAnsi="Tahoma" w:cs="Tahoma"/>
          <w:color w:val="000000" w:themeColor="text1"/>
          <w:sz w:val="20"/>
          <w:szCs w:val="20"/>
        </w:rPr>
        <w:t>KARTA ZGŁOSZENIA DZIECKA NA OBIADY</w:t>
      </w:r>
    </w:p>
    <w:p w:rsidR="0006695A" w:rsidRDefault="0006695A" w:rsidP="0006695A">
      <w:pPr>
        <w:pStyle w:val="NormalnyWeb"/>
        <w:spacing w:line="276" w:lineRule="auto"/>
        <w:jc w:val="center"/>
        <w:rPr>
          <w:rStyle w:val="Pogrubienie"/>
          <w:rFonts w:ascii="Tahoma" w:hAnsi="Tahoma" w:cs="Tahoma"/>
          <w:color w:val="000000" w:themeColor="text1"/>
          <w:sz w:val="20"/>
          <w:szCs w:val="20"/>
        </w:rPr>
      </w:pPr>
      <w:r>
        <w:rPr>
          <w:rStyle w:val="Pogrubienie"/>
          <w:rFonts w:ascii="Tahoma" w:hAnsi="Tahoma" w:cs="Tahoma"/>
          <w:color w:val="000000" w:themeColor="text1"/>
          <w:sz w:val="20"/>
          <w:szCs w:val="20"/>
        </w:rPr>
        <w:t>W ZESPOLE SZKÓŁ SPECJALNYCH IM. IRENY KOMOROWSKIEJ W OŁAWIE</w:t>
      </w:r>
    </w:p>
    <w:p w:rsidR="0006695A" w:rsidRDefault="0006695A" w:rsidP="0006695A">
      <w:pPr>
        <w:pStyle w:val="NormalnyWeb"/>
        <w:spacing w:line="276" w:lineRule="auto"/>
        <w:jc w:val="center"/>
        <w:rPr>
          <w:rFonts w:ascii="Tahoma" w:hAnsi="Tahoma" w:cs="Tahoma"/>
          <w:color w:val="000000" w:themeColor="text1"/>
          <w:sz w:val="20"/>
          <w:szCs w:val="20"/>
        </w:rPr>
      </w:pPr>
      <w:r>
        <w:rPr>
          <w:rStyle w:val="Pogrubienie"/>
          <w:rFonts w:ascii="Tahoma" w:hAnsi="Tahoma" w:cs="Tahoma"/>
          <w:color w:val="000000" w:themeColor="text1"/>
          <w:sz w:val="20"/>
          <w:szCs w:val="20"/>
        </w:rPr>
        <w:t>UL. IWASZKIEWICZA 9A</w:t>
      </w:r>
    </w:p>
    <w:p w:rsidR="0006695A" w:rsidRDefault="0006695A" w:rsidP="0006695A">
      <w:pPr>
        <w:pStyle w:val="NormalnyWeb"/>
        <w:spacing w:line="276" w:lineRule="auto"/>
        <w:jc w:val="center"/>
        <w:rPr>
          <w:rStyle w:val="Pogrubienie"/>
        </w:rPr>
      </w:pPr>
      <w:r>
        <w:rPr>
          <w:rStyle w:val="Pogrubienie"/>
          <w:rFonts w:ascii="Tahoma" w:hAnsi="Tahoma" w:cs="Tahoma"/>
          <w:color w:val="000000" w:themeColor="text1"/>
          <w:sz w:val="20"/>
          <w:szCs w:val="20"/>
        </w:rPr>
        <w:t>Rok szkolny 20....../20.......</w:t>
      </w:r>
    </w:p>
    <w:p w:rsidR="0006695A" w:rsidRDefault="0006695A" w:rsidP="0006695A">
      <w:pPr>
        <w:pStyle w:val="NormalnyWeb"/>
        <w:spacing w:line="276" w:lineRule="auto"/>
        <w:jc w:val="both"/>
        <w:rPr>
          <w:rFonts w:ascii="Tahoma" w:hAnsi="Tahoma" w:cs="Tahoma"/>
          <w:color w:val="000000" w:themeColor="text1"/>
          <w:sz w:val="20"/>
          <w:szCs w:val="20"/>
        </w:rPr>
      </w:pPr>
    </w:p>
    <w:p w:rsidR="0006695A" w:rsidRDefault="0006695A" w:rsidP="0006695A">
      <w:pPr>
        <w:pStyle w:val="NormalnyWeb"/>
        <w:spacing w:line="276" w:lineRule="auto"/>
        <w:jc w:val="both"/>
        <w:rPr>
          <w:rStyle w:val="Uwydatnienie"/>
          <w:rFonts w:ascii="Tahoma" w:hAnsi="Tahoma" w:cs="Tahoma"/>
          <w:i w:val="0"/>
          <w:color w:val="000000" w:themeColor="text1"/>
          <w:sz w:val="18"/>
          <w:szCs w:val="18"/>
        </w:rPr>
      </w:pPr>
      <w:r>
        <w:rPr>
          <w:rStyle w:val="Uwydatnienie"/>
          <w:rFonts w:ascii="Tahoma" w:hAnsi="Tahoma" w:cs="Tahoma"/>
          <w:color w:val="000000" w:themeColor="text1"/>
          <w:sz w:val="18"/>
          <w:szCs w:val="18"/>
        </w:rPr>
        <w:t xml:space="preserve">Proszę o przyjęcie …………………………………………………………….…………urodzona/y dnia …………………………..r. </w:t>
      </w:r>
    </w:p>
    <w:p w:rsidR="0006695A" w:rsidRDefault="0006695A" w:rsidP="0006695A">
      <w:pPr>
        <w:pStyle w:val="NormalnyWeb"/>
        <w:spacing w:line="276" w:lineRule="auto"/>
        <w:jc w:val="both"/>
        <w:rPr>
          <w:rStyle w:val="Uwydatnienie"/>
          <w:rFonts w:ascii="Tahoma" w:hAnsi="Tahoma" w:cs="Tahoma"/>
          <w:color w:val="000000" w:themeColor="text1"/>
          <w:sz w:val="18"/>
          <w:szCs w:val="18"/>
        </w:rPr>
      </w:pPr>
      <w:r>
        <w:rPr>
          <w:rStyle w:val="Uwydatnienie"/>
          <w:rFonts w:ascii="Tahoma" w:hAnsi="Tahoma" w:cs="Tahoma"/>
          <w:color w:val="000000" w:themeColor="text1"/>
          <w:sz w:val="18"/>
          <w:szCs w:val="18"/>
        </w:rPr>
        <w:t>klasa ……………                             </w:t>
      </w:r>
      <w:r>
        <w:rPr>
          <w:rFonts w:ascii="Tahoma" w:hAnsi="Tahoma" w:cs="Tahoma"/>
          <w:iCs/>
          <w:color w:val="000000" w:themeColor="text1"/>
          <w:sz w:val="18"/>
          <w:szCs w:val="18"/>
        </w:rPr>
        <w:br/>
      </w:r>
      <w:r>
        <w:rPr>
          <w:rStyle w:val="Uwydatnienie"/>
          <w:rFonts w:ascii="Tahoma" w:hAnsi="Tahoma" w:cs="Tahoma"/>
          <w:color w:val="000000" w:themeColor="text1"/>
          <w:sz w:val="18"/>
          <w:szCs w:val="18"/>
        </w:rPr>
        <w:t xml:space="preserve">na </w:t>
      </w:r>
      <w:r>
        <w:rPr>
          <w:rStyle w:val="Pogrubienie"/>
          <w:rFonts w:ascii="Tahoma" w:hAnsi="Tahoma" w:cs="Tahoma"/>
          <w:iCs/>
          <w:color w:val="000000" w:themeColor="text1"/>
          <w:sz w:val="18"/>
          <w:szCs w:val="18"/>
        </w:rPr>
        <w:t xml:space="preserve">obiady </w:t>
      </w:r>
      <w:r>
        <w:rPr>
          <w:rStyle w:val="Uwydatnienie"/>
          <w:rFonts w:ascii="Tahoma" w:hAnsi="Tahoma" w:cs="Tahoma"/>
          <w:color w:val="000000" w:themeColor="text1"/>
          <w:sz w:val="18"/>
          <w:szCs w:val="18"/>
        </w:rPr>
        <w:t>od dnia …………………………….do dnia…………..............r.</w:t>
      </w:r>
    </w:p>
    <w:tbl>
      <w:tblPr>
        <w:tblStyle w:val="Tabela-Siatka"/>
        <w:tblpPr w:leftFromText="141" w:rightFromText="141" w:vertAnchor="text" w:horzAnchor="page" w:tblpX="2878" w:tblpY="130"/>
        <w:tblW w:w="0" w:type="auto"/>
        <w:tblLook w:val="04A0"/>
      </w:tblPr>
      <w:tblGrid>
        <w:gridCol w:w="419"/>
      </w:tblGrid>
      <w:tr w:rsidR="0006695A" w:rsidTr="008A5D3E">
        <w:trPr>
          <w:trHeight w:val="331"/>
        </w:trPr>
        <w:tc>
          <w:tcPr>
            <w:tcW w:w="419" w:type="dxa"/>
          </w:tcPr>
          <w:p w:rsidR="0006695A" w:rsidRDefault="0006695A" w:rsidP="008A5D3E">
            <w:pPr>
              <w:pStyle w:val="NormalnyWeb"/>
              <w:spacing w:line="276" w:lineRule="auto"/>
              <w:jc w:val="both"/>
              <w:rPr>
                <w:rStyle w:val="Uwydatnienie"/>
                <w:rFonts w:ascii="Tahoma" w:hAnsi="Tahoma" w:cs="Tahoma"/>
                <w:color w:val="000000" w:themeColor="text1"/>
                <w:sz w:val="18"/>
                <w:szCs w:val="18"/>
              </w:rPr>
            </w:pPr>
          </w:p>
        </w:tc>
      </w:tr>
    </w:tbl>
    <w:p w:rsidR="0006695A" w:rsidRDefault="0006695A" w:rsidP="0006695A">
      <w:pPr>
        <w:pStyle w:val="NormalnyWeb"/>
        <w:spacing w:line="276" w:lineRule="auto"/>
        <w:jc w:val="both"/>
        <w:rPr>
          <w:rStyle w:val="Uwydatnienie"/>
          <w:rFonts w:ascii="Tahoma" w:hAnsi="Tahoma" w:cs="Tahoma"/>
          <w:color w:val="000000" w:themeColor="text1"/>
          <w:sz w:val="18"/>
          <w:szCs w:val="18"/>
        </w:rPr>
      </w:pPr>
      <w:r>
        <w:rPr>
          <w:rStyle w:val="Uwydatnienie"/>
          <w:rFonts w:ascii="Tahoma" w:hAnsi="Tahoma" w:cs="Tahoma"/>
          <w:color w:val="000000" w:themeColor="text1"/>
          <w:sz w:val="18"/>
          <w:szCs w:val="18"/>
        </w:rPr>
        <w:t xml:space="preserve"> I </w:t>
      </w:r>
      <w:proofErr w:type="spellStart"/>
      <w:r>
        <w:rPr>
          <w:rStyle w:val="Uwydatnienie"/>
          <w:rFonts w:ascii="Tahoma" w:hAnsi="Tahoma" w:cs="Tahoma"/>
          <w:color w:val="000000" w:themeColor="text1"/>
          <w:sz w:val="18"/>
          <w:szCs w:val="18"/>
        </w:rPr>
        <w:t>i</w:t>
      </w:r>
      <w:proofErr w:type="spellEnd"/>
      <w:r>
        <w:rPr>
          <w:rStyle w:val="Uwydatnienie"/>
          <w:rFonts w:ascii="Tahoma" w:hAnsi="Tahoma" w:cs="Tahoma"/>
          <w:color w:val="000000" w:themeColor="text1"/>
          <w:sz w:val="18"/>
          <w:szCs w:val="18"/>
        </w:rPr>
        <w:t xml:space="preserve"> II  danie</w:t>
      </w:r>
    </w:p>
    <w:p w:rsidR="0006695A" w:rsidRDefault="0006695A" w:rsidP="0006695A">
      <w:pPr>
        <w:pStyle w:val="NormalnyWeb"/>
        <w:spacing w:line="276" w:lineRule="auto"/>
        <w:jc w:val="both"/>
        <w:rPr>
          <w:rStyle w:val="Uwydatnienie"/>
          <w:rFonts w:ascii="Tahoma" w:hAnsi="Tahoma" w:cs="Tahoma"/>
          <w:color w:val="000000" w:themeColor="text1"/>
          <w:sz w:val="18"/>
          <w:szCs w:val="18"/>
        </w:rPr>
      </w:pPr>
    </w:p>
    <w:tbl>
      <w:tblPr>
        <w:tblStyle w:val="Tabela-Siatka"/>
        <w:tblpPr w:leftFromText="141" w:rightFromText="141" w:vertAnchor="text" w:horzAnchor="page" w:tblpX="3667" w:tblpY="144"/>
        <w:tblW w:w="0" w:type="auto"/>
        <w:tblLook w:val="04A0"/>
      </w:tblPr>
      <w:tblGrid>
        <w:gridCol w:w="419"/>
      </w:tblGrid>
      <w:tr w:rsidR="0006695A" w:rsidTr="008A5D3E">
        <w:trPr>
          <w:trHeight w:val="331"/>
        </w:trPr>
        <w:tc>
          <w:tcPr>
            <w:tcW w:w="419" w:type="dxa"/>
          </w:tcPr>
          <w:p w:rsidR="0006695A" w:rsidRDefault="0006695A" w:rsidP="008A5D3E">
            <w:pPr>
              <w:pStyle w:val="NormalnyWeb"/>
              <w:spacing w:line="276" w:lineRule="auto"/>
              <w:jc w:val="both"/>
              <w:rPr>
                <w:rStyle w:val="Uwydatnienie"/>
                <w:rFonts w:ascii="Tahoma" w:hAnsi="Tahoma" w:cs="Tahoma"/>
                <w:color w:val="000000" w:themeColor="text1"/>
                <w:sz w:val="18"/>
                <w:szCs w:val="18"/>
              </w:rPr>
            </w:pPr>
          </w:p>
        </w:tc>
      </w:tr>
    </w:tbl>
    <w:p w:rsidR="0006695A" w:rsidRDefault="0006695A" w:rsidP="0006695A">
      <w:pPr>
        <w:pStyle w:val="NormalnyWeb"/>
        <w:spacing w:line="276" w:lineRule="auto"/>
        <w:jc w:val="both"/>
        <w:rPr>
          <w:rStyle w:val="Uwydatnienie"/>
          <w:rFonts w:ascii="Tahoma" w:hAnsi="Tahoma" w:cs="Tahoma"/>
          <w:color w:val="000000" w:themeColor="text1"/>
          <w:sz w:val="18"/>
          <w:szCs w:val="18"/>
        </w:rPr>
      </w:pPr>
      <w:r>
        <w:rPr>
          <w:rStyle w:val="Uwydatnienie"/>
          <w:rFonts w:ascii="Tahoma" w:hAnsi="Tahoma" w:cs="Tahoma"/>
          <w:color w:val="000000" w:themeColor="text1"/>
          <w:sz w:val="18"/>
          <w:szCs w:val="18"/>
        </w:rPr>
        <w:t>I  danie ( sama zupa)</w:t>
      </w:r>
    </w:p>
    <w:p w:rsidR="0006695A" w:rsidRDefault="0006695A" w:rsidP="0006695A">
      <w:pPr>
        <w:pStyle w:val="NormalnyWeb"/>
        <w:spacing w:line="276" w:lineRule="auto"/>
        <w:jc w:val="both"/>
        <w:rPr>
          <w:rStyle w:val="Uwydatnienie"/>
          <w:rFonts w:ascii="Tahoma" w:hAnsi="Tahoma" w:cs="Tahoma"/>
          <w:color w:val="000000" w:themeColor="text1"/>
          <w:sz w:val="18"/>
          <w:szCs w:val="18"/>
        </w:rPr>
      </w:pPr>
    </w:p>
    <w:tbl>
      <w:tblPr>
        <w:tblStyle w:val="Tabela-Siatka"/>
        <w:tblpPr w:leftFromText="141" w:rightFromText="141" w:vertAnchor="text" w:horzAnchor="page" w:tblpX="2657" w:tblpY="101"/>
        <w:tblW w:w="0" w:type="auto"/>
        <w:tblLook w:val="04A0"/>
      </w:tblPr>
      <w:tblGrid>
        <w:gridCol w:w="419"/>
      </w:tblGrid>
      <w:tr w:rsidR="0006695A" w:rsidTr="008A5D3E">
        <w:trPr>
          <w:trHeight w:val="331"/>
        </w:trPr>
        <w:tc>
          <w:tcPr>
            <w:tcW w:w="419" w:type="dxa"/>
          </w:tcPr>
          <w:p w:rsidR="0006695A" w:rsidRDefault="0006695A" w:rsidP="008A5D3E">
            <w:pPr>
              <w:pStyle w:val="NormalnyWeb"/>
              <w:spacing w:line="276" w:lineRule="auto"/>
              <w:jc w:val="both"/>
              <w:rPr>
                <w:rStyle w:val="Uwydatnienie"/>
                <w:rFonts w:ascii="Tahoma" w:hAnsi="Tahoma" w:cs="Tahoma"/>
                <w:color w:val="000000" w:themeColor="text1"/>
                <w:sz w:val="18"/>
                <w:szCs w:val="18"/>
              </w:rPr>
            </w:pPr>
          </w:p>
        </w:tc>
      </w:tr>
    </w:tbl>
    <w:p w:rsidR="0006695A" w:rsidRDefault="0006695A" w:rsidP="0006695A">
      <w:pPr>
        <w:pStyle w:val="NormalnyWeb"/>
        <w:spacing w:line="276" w:lineRule="auto"/>
        <w:jc w:val="both"/>
        <w:rPr>
          <w:rStyle w:val="Uwydatnienie"/>
          <w:rFonts w:ascii="Tahoma" w:hAnsi="Tahoma" w:cs="Tahoma"/>
          <w:color w:val="000000" w:themeColor="text1"/>
          <w:sz w:val="18"/>
          <w:szCs w:val="18"/>
        </w:rPr>
      </w:pPr>
      <w:r>
        <w:rPr>
          <w:rStyle w:val="Uwydatnienie"/>
          <w:rFonts w:ascii="Tahoma" w:hAnsi="Tahoma" w:cs="Tahoma"/>
          <w:color w:val="000000" w:themeColor="text1"/>
          <w:sz w:val="18"/>
          <w:szCs w:val="18"/>
        </w:rPr>
        <w:t xml:space="preserve">II  danie </w:t>
      </w:r>
    </w:p>
    <w:p w:rsidR="0006695A" w:rsidRPr="00EF2815" w:rsidRDefault="0006695A" w:rsidP="0006695A">
      <w:pPr>
        <w:pStyle w:val="NormalnyWeb"/>
        <w:spacing w:line="276" w:lineRule="auto"/>
        <w:ind w:left="759"/>
        <w:jc w:val="both"/>
        <w:rPr>
          <w:rStyle w:val="Uwydatnienie"/>
          <w:rFonts w:ascii="Tahoma" w:hAnsi="Tahoma" w:cs="Tahoma"/>
          <w:i w:val="0"/>
          <w:color w:val="000000" w:themeColor="text1"/>
          <w:sz w:val="14"/>
          <w:szCs w:val="18"/>
        </w:rPr>
      </w:pPr>
    </w:p>
    <w:p w:rsidR="0006695A" w:rsidRDefault="0006695A" w:rsidP="0006695A">
      <w:pPr>
        <w:pStyle w:val="NormalnyWeb"/>
        <w:spacing w:line="276" w:lineRule="auto"/>
        <w:jc w:val="both"/>
        <w:rPr>
          <w:rStyle w:val="Uwydatnienie"/>
          <w:i w:val="0"/>
        </w:rPr>
      </w:pPr>
      <w:r>
        <w:rPr>
          <w:rStyle w:val="Uwydatnienie"/>
          <w:rFonts w:ascii="Tahoma" w:hAnsi="Tahoma" w:cs="Tahoma"/>
          <w:color w:val="000000" w:themeColor="text1"/>
          <w:sz w:val="18"/>
          <w:szCs w:val="18"/>
        </w:rPr>
        <w:t>Adres zamieszkania rodziców …………………………..………………………………………….……………………………………………</w:t>
      </w:r>
    </w:p>
    <w:p w:rsidR="0006695A" w:rsidRDefault="0006695A" w:rsidP="0006695A">
      <w:pPr>
        <w:pStyle w:val="NormalnyWeb"/>
        <w:spacing w:line="276" w:lineRule="auto"/>
        <w:jc w:val="both"/>
      </w:pPr>
      <w:r>
        <w:rPr>
          <w:rStyle w:val="Uwydatnienie"/>
          <w:rFonts w:ascii="Tahoma" w:hAnsi="Tahoma" w:cs="Tahoma"/>
          <w:color w:val="000000" w:themeColor="text1"/>
          <w:sz w:val="18"/>
          <w:szCs w:val="18"/>
        </w:rPr>
        <w:t>Tel. ………………………………….……………………</w:t>
      </w:r>
    </w:p>
    <w:p w:rsidR="0006695A" w:rsidRDefault="0006695A" w:rsidP="0006695A">
      <w:pPr>
        <w:pStyle w:val="NormalnyWeb"/>
        <w:spacing w:line="276" w:lineRule="auto"/>
        <w:jc w:val="both"/>
        <w:rPr>
          <w:rStyle w:val="Uwydatnienie"/>
          <w:i w:val="0"/>
        </w:rPr>
      </w:pPr>
      <w:r>
        <w:rPr>
          <w:rStyle w:val="Uwydatnienie"/>
          <w:rFonts w:ascii="Tahoma" w:hAnsi="Tahoma" w:cs="Tahoma"/>
          <w:color w:val="000000" w:themeColor="text1"/>
          <w:sz w:val="18"/>
          <w:szCs w:val="18"/>
        </w:rPr>
        <w:t>Dodatkowe informacje o dziecku, np.: stała choroba, alergia, dieta itp. ………………………………………..…………………………………………......……………………………………………………….………………</w:t>
      </w:r>
    </w:p>
    <w:p w:rsidR="0006695A" w:rsidRDefault="0006695A" w:rsidP="0006695A">
      <w:pPr>
        <w:pStyle w:val="NormalnyWeb"/>
        <w:spacing w:line="276" w:lineRule="auto"/>
        <w:jc w:val="both"/>
        <w:rPr>
          <w:rStyle w:val="Pogrubienie"/>
          <w:rFonts w:ascii="Tahoma" w:hAnsi="Tahoma" w:cs="Tahoma"/>
          <w:color w:val="000000" w:themeColor="text1"/>
          <w:sz w:val="17"/>
          <w:szCs w:val="17"/>
        </w:rPr>
      </w:pPr>
    </w:p>
    <w:p w:rsidR="0006695A" w:rsidRDefault="0006695A" w:rsidP="0006695A">
      <w:pPr>
        <w:pStyle w:val="NormalnyWeb"/>
        <w:spacing w:line="276" w:lineRule="auto"/>
        <w:jc w:val="both"/>
        <w:rPr>
          <w:rFonts w:ascii="Tahoma" w:hAnsi="Tahoma" w:cs="Tahoma"/>
          <w:color w:val="000000" w:themeColor="text1"/>
          <w:sz w:val="17"/>
          <w:szCs w:val="17"/>
        </w:rPr>
      </w:pPr>
      <w:r>
        <w:rPr>
          <w:rStyle w:val="Pogrubienie"/>
          <w:rFonts w:ascii="Tahoma" w:hAnsi="Tahoma" w:cs="Tahoma"/>
          <w:color w:val="000000" w:themeColor="text1"/>
          <w:sz w:val="17"/>
          <w:szCs w:val="17"/>
        </w:rPr>
        <w:t>ZOBOWIĄZANIE</w:t>
      </w:r>
    </w:p>
    <w:p w:rsidR="0006695A" w:rsidRDefault="0006695A" w:rsidP="0006695A">
      <w:pPr>
        <w:pStyle w:val="NormalnyWeb"/>
        <w:spacing w:line="276" w:lineRule="auto"/>
        <w:jc w:val="both"/>
        <w:rPr>
          <w:rFonts w:ascii="Tahoma" w:hAnsi="Tahoma" w:cs="Tahoma"/>
          <w:color w:val="000000" w:themeColor="text1"/>
          <w:sz w:val="17"/>
          <w:szCs w:val="17"/>
        </w:rPr>
      </w:pPr>
      <w:r>
        <w:rPr>
          <w:rStyle w:val="Pogrubienie"/>
          <w:rFonts w:ascii="Tahoma" w:hAnsi="Tahoma" w:cs="Tahoma"/>
          <w:color w:val="000000" w:themeColor="text1"/>
          <w:sz w:val="17"/>
          <w:szCs w:val="17"/>
        </w:rPr>
        <w:t> </w:t>
      </w:r>
    </w:p>
    <w:p w:rsidR="0006695A" w:rsidRDefault="0006695A" w:rsidP="0006695A">
      <w:pPr>
        <w:pStyle w:val="NormalnyWeb"/>
        <w:spacing w:line="276" w:lineRule="auto"/>
        <w:jc w:val="both"/>
        <w:rPr>
          <w:rFonts w:ascii="Tahoma" w:hAnsi="Tahoma" w:cs="Tahoma"/>
          <w:b/>
          <w:color w:val="000000" w:themeColor="text1"/>
          <w:sz w:val="22"/>
          <w:szCs w:val="22"/>
        </w:rPr>
      </w:pPr>
      <w:r>
        <w:rPr>
          <w:rStyle w:val="Uwydatnienie"/>
          <w:rFonts w:ascii="Tahoma" w:hAnsi="Tahoma" w:cs="Tahoma"/>
          <w:color w:val="000000" w:themeColor="text1"/>
          <w:sz w:val="22"/>
          <w:szCs w:val="22"/>
        </w:rPr>
        <w:t xml:space="preserve">Zobowiązuję się do terminowego uiszczenia opłat w formie przelewu na nr konta </w:t>
      </w:r>
    </w:p>
    <w:p w:rsidR="0006695A" w:rsidRDefault="0006695A" w:rsidP="0006695A">
      <w:pPr>
        <w:jc w:val="both"/>
        <w:rPr>
          <w:rFonts w:ascii="Tahoma" w:hAnsi="Tahoma" w:cs="Tahoma"/>
          <w:b/>
          <w:color w:val="000000" w:themeColor="text1"/>
        </w:rPr>
      </w:pPr>
      <w:r>
        <w:rPr>
          <w:rFonts w:ascii="Tahoma" w:hAnsi="Tahoma" w:cs="Tahoma"/>
          <w:b/>
          <w:color w:val="000000" w:themeColor="text1"/>
        </w:rPr>
        <w:t xml:space="preserve">Zespół Szkół Specjalnych im. Ireny Komorowskiej  ul. Iwaszkiewicza 9 a  55-200 Oława  </w:t>
      </w:r>
    </w:p>
    <w:p w:rsidR="0006695A" w:rsidRDefault="0006695A" w:rsidP="0006695A">
      <w:pPr>
        <w:jc w:val="both"/>
        <w:rPr>
          <w:rFonts w:ascii="Tahoma" w:hAnsi="Tahoma" w:cs="Tahoma"/>
          <w:b/>
          <w:color w:val="000000" w:themeColor="text1"/>
          <w:u w:val="single"/>
        </w:rPr>
      </w:pPr>
      <w:r>
        <w:rPr>
          <w:rFonts w:ascii="Tahoma" w:hAnsi="Tahoma" w:cs="Tahoma"/>
          <w:b/>
          <w:color w:val="000000" w:themeColor="text1"/>
          <w:u w:val="single"/>
        </w:rPr>
        <w:t>53 9585 0007 0010 0017 8187 0001</w:t>
      </w:r>
    </w:p>
    <w:p w:rsidR="0006695A" w:rsidRDefault="0006695A" w:rsidP="0006695A">
      <w:pPr>
        <w:jc w:val="both"/>
        <w:rPr>
          <w:rStyle w:val="Uwydatnienie"/>
          <w:rFonts w:ascii="Tahoma" w:hAnsi="Tahoma" w:cs="Tahoma"/>
          <w:color w:val="000000" w:themeColor="text1"/>
        </w:rPr>
      </w:pPr>
      <w:r>
        <w:rPr>
          <w:rStyle w:val="Uwydatnienie"/>
          <w:rFonts w:ascii="Tahoma" w:hAnsi="Tahoma" w:cs="Tahoma"/>
          <w:color w:val="000000" w:themeColor="text1"/>
        </w:rPr>
        <w:t>w wyznaczonych na bieżąco kwotach, najpóźniej do 20-go każdego miesiąca.</w:t>
      </w:r>
    </w:p>
    <w:p w:rsidR="0006695A" w:rsidRPr="009021AA" w:rsidRDefault="0006695A" w:rsidP="0006695A">
      <w:pPr>
        <w:jc w:val="both"/>
        <w:rPr>
          <w:rFonts w:ascii="Tahoma" w:hAnsi="Tahoma" w:cs="Tahoma"/>
          <w:i/>
          <w:iCs/>
          <w:color w:val="000000" w:themeColor="text1"/>
        </w:rPr>
      </w:pPr>
      <w:r>
        <w:rPr>
          <w:rStyle w:val="Pogrubienie"/>
          <w:rFonts w:ascii="Tahoma" w:hAnsi="Tahoma" w:cs="Tahoma"/>
          <w:color w:val="000000" w:themeColor="text1"/>
          <w:sz w:val="17"/>
          <w:szCs w:val="17"/>
        </w:rPr>
        <w:t> </w:t>
      </w:r>
    </w:p>
    <w:p w:rsidR="0006695A" w:rsidRDefault="0006695A" w:rsidP="0006695A">
      <w:pPr>
        <w:pStyle w:val="NormalnyWeb"/>
        <w:spacing w:line="276" w:lineRule="auto"/>
        <w:jc w:val="both"/>
        <w:rPr>
          <w:rFonts w:ascii="Tahoma" w:hAnsi="Tahoma" w:cs="Tahoma"/>
          <w:color w:val="000000" w:themeColor="text1"/>
          <w:sz w:val="18"/>
          <w:szCs w:val="18"/>
        </w:rPr>
      </w:pPr>
      <w:r>
        <w:rPr>
          <w:rFonts w:ascii="Tahoma" w:hAnsi="Tahoma" w:cs="Tahoma"/>
          <w:color w:val="000000" w:themeColor="text1"/>
          <w:sz w:val="18"/>
          <w:szCs w:val="18"/>
        </w:rPr>
        <w:t>………………dnia…………………           Podpis matki, ojca opiekuna)  ……………………………………………………………</w:t>
      </w:r>
    </w:p>
    <w:p w:rsidR="0006695A" w:rsidRDefault="0006695A" w:rsidP="0006695A">
      <w:pPr>
        <w:pStyle w:val="NormalnyWeb"/>
        <w:spacing w:line="276" w:lineRule="auto"/>
        <w:jc w:val="both"/>
        <w:rPr>
          <w:rFonts w:ascii="Tahoma" w:hAnsi="Tahoma" w:cs="Tahoma"/>
          <w:color w:val="000000" w:themeColor="text1"/>
          <w:sz w:val="18"/>
          <w:szCs w:val="18"/>
        </w:rPr>
      </w:pPr>
      <w:r>
        <w:rPr>
          <w:rFonts w:ascii="Tahoma" w:hAnsi="Tahoma" w:cs="Tahoma"/>
          <w:color w:val="000000" w:themeColor="text1"/>
          <w:sz w:val="18"/>
          <w:szCs w:val="18"/>
        </w:rPr>
        <w:t>                                              </w:t>
      </w: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Default="004138B6" w:rsidP="004138B6">
      <w:pPr>
        <w:spacing w:line="360" w:lineRule="auto"/>
        <w:jc w:val="center"/>
        <w:rPr>
          <w:rFonts w:cstheme="minorHAnsi"/>
          <w:sz w:val="18"/>
          <w:szCs w:val="18"/>
        </w:rPr>
      </w:pPr>
    </w:p>
    <w:p w:rsidR="004138B6" w:rsidRPr="009F5BC6" w:rsidRDefault="004138B6" w:rsidP="004138B6">
      <w:pPr>
        <w:spacing w:line="360" w:lineRule="auto"/>
        <w:jc w:val="center"/>
        <w:rPr>
          <w:rFonts w:cstheme="minorHAnsi"/>
          <w:sz w:val="18"/>
          <w:szCs w:val="18"/>
        </w:rPr>
      </w:pPr>
      <w:r w:rsidRPr="009F5BC6">
        <w:rPr>
          <w:rFonts w:cstheme="minorHAnsi"/>
          <w:sz w:val="18"/>
          <w:szCs w:val="18"/>
        </w:rPr>
        <w:lastRenderedPageBreak/>
        <w:t>KLAUZULA INFORMACYJNA - RODO</w:t>
      </w:r>
    </w:p>
    <w:p w:rsidR="004138B6" w:rsidRDefault="004138B6" w:rsidP="004138B6">
      <w:pPr>
        <w:pStyle w:val="Akapitzlist"/>
        <w:spacing w:line="240" w:lineRule="auto"/>
        <w:ind w:left="360"/>
        <w:jc w:val="both"/>
        <w:rPr>
          <w:rFonts w:cstheme="minorHAnsi"/>
          <w:color w:val="000000" w:themeColor="text1"/>
          <w:sz w:val="18"/>
          <w:szCs w:val="18"/>
        </w:rPr>
      </w:pPr>
      <w:r w:rsidRPr="009F5BC6">
        <w:rPr>
          <w:rFonts w:cstheme="minorHAnsi"/>
          <w:color w:val="000000" w:themeColor="text1"/>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4138B6" w:rsidRDefault="004138B6" w:rsidP="004138B6">
      <w:pPr>
        <w:pStyle w:val="Akapitzlist"/>
        <w:spacing w:line="240" w:lineRule="auto"/>
        <w:ind w:left="360"/>
        <w:jc w:val="both"/>
        <w:rPr>
          <w:rFonts w:cstheme="minorHAnsi"/>
          <w:color w:val="000000" w:themeColor="text1"/>
          <w:sz w:val="18"/>
          <w:szCs w:val="18"/>
        </w:rPr>
      </w:pP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color w:val="000000" w:themeColor="text1"/>
          <w:sz w:val="18"/>
          <w:szCs w:val="18"/>
        </w:rPr>
        <w:t xml:space="preserve">Administratorem Pani/Pana danych osobowych jest Zespół Szkół Specjalnych w Oławie ul. Iwaszkiewicza 9a, 55-200 Oława. Kontakt z administratorem jest możliwy także za pomocą adresu mailowego: </w:t>
      </w:r>
      <w:hyperlink r:id="rId5" w:history="1">
        <w:r w:rsidRPr="009F5BC6">
          <w:rPr>
            <w:rStyle w:val="Hipercze"/>
            <w:rFonts w:cstheme="minorHAnsi"/>
            <w:sz w:val="18"/>
            <w:szCs w:val="18"/>
          </w:rPr>
          <w:t>sekretariat@zssolawa.szkolnastrona.pl</w:t>
        </w:r>
      </w:hyperlink>
      <w:r w:rsidRPr="009F5BC6">
        <w:rPr>
          <w:rFonts w:cstheme="minorHAnsi"/>
          <w:color w:val="000000" w:themeColor="text1"/>
          <w:sz w:val="18"/>
          <w:szCs w:val="18"/>
        </w:rPr>
        <w:t xml:space="preserve">, </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Inspektorem Ochrony Danych Osobowych jest Aleksandra </w:t>
      </w:r>
      <w:proofErr w:type="spellStart"/>
      <w:r w:rsidRPr="009F5BC6">
        <w:rPr>
          <w:rFonts w:cstheme="minorHAnsi"/>
          <w:sz w:val="18"/>
          <w:szCs w:val="18"/>
        </w:rPr>
        <w:t>Cnota-Mikołajec</w:t>
      </w:r>
      <w:proofErr w:type="spellEnd"/>
      <w:r w:rsidRPr="009F5BC6">
        <w:rPr>
          <w:rFonts w:cstheme="minorHAnsi"/>
          <w:sz w:val="18"/>
          <w:szCs w:val="18"/>
        </w:rPr>
        <w:t xml:space="preserve">. Kontakt z inspektorem jest możliwy za pomocą adresów mailowych: aleksandra@eduodo.pl lub </w:t>
      </w:r>
      <w:hyperlink r:id="rId6" w:history="1">
        <w:r w:rsidRPr="009F5BC6">
          <w:rPr>
            <w:rStyle w:val="Hipercze"/>
            <w:rFonts w:cstheme="minorHAnsi"/>
            <w:sz w:val="18"/>
            <w:szCs w:val="18"/>
          </w:rPr>
          <w:t>iod@eduodo.pl</w:t>
        </w:r>
      </w:hyperlink>
      <w:r w:rsidRPr="009F5BC6">
        <w:rPr>
          <w:rFonts w:cstheme="minorHAnsi"/>
          <w:sz w:val="18"/>
          <w:szCs w:val="18"/>
        </w:rPr>
        <w:t xml:space="preserve">, </w:t>
      </w:r>
    </w:p>
    <w:p w:rsidR="00147AF8" w:rsidRPr="00147AF8" w:rsidRDefault="004138B6" w:rsidP="00147AF8">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Dane osobowe przetwarzane będą w celu </w:t>
      </w:r>
      <w:r>
        <w:rPr>
          <w:rFonts w:cstheme="minorHAnsi"/>
          <w:sz w:val="18"/>
          <w:szCs w:val="18"/>
        </w:rPr>
        <w:t xml:space="preserve">zapisania dziecka na obiady na podstawie </w:t>
      </w:r>
      <w:r w:rsidRPr="004138B6">
        <w:rPr>
          <w:rFonts w:cstheme="minorHAnsi"/>
          <w:sz w:val="18"/>
          <w:szCs w:val="18"/>
        </w:rPr>
        <w:t>art. 6 ust. 1 lit. e RODO</w:t>
      </w:r>
      <w:r w:rsidR="00147AF8">
        <w:rPr>
          <w:rFonts w:cstheme="minorHAnsi"/>
          <w:sz w:val="18"/>
          <w:szCs w:val="18"/>
        </w:rPr>
        <w:t xml:space="preserve">. - </w:t>
      </w:r>
      <w:r w:rsidRPr="00147AF8">
        <w:rPr>
          <w:rFonts w:cstheme="minorHAnsi"/>
          <w:sz w:val="18"/>
          <w:szCs w:val="18"/>
        </w:rPr>
        <w:t>przetwarzanie jest niezbędne do wykonania zadania realizowanego w interesie publicznym, które wynika z ustawy z dnia 14 grudnia 2016 r.  – Prawo oświatowe</w:t>
      </w:r>
      <w:r w:rsidR="00D304B1">
        <w:rPr>
          <w:rFonts w:cstheme="minorHAnsi"/>
          <w:sz w:val="18"/>
          <w:szCs w:val="18"/>
        </w:rPr>
        <w:t xml:space="preserve"> oraz </w:t>
      </w:r>
      <w:r w:rsidR="00D304B1" w:rsidRPr="00D304B1">
        <w:rPr>
          <w:rFonts w:cstheme="minorHAnsi"/>
          <w:sz w:val="18"/>
          <w:szCs w:val="18"/>
        </w:rPr>
        <w:t>art. 9 ust. 2 lit h RODO - przetwarzanie jest niezbędne do zapewnienia opieki zdrowotnej lub zabezpieczenia społecznego na podstawie ustawy z dnia 14 grudnia 2016 r. – Prawo oświatowe</w:t>
      </w:r>
      <w:r w:rsidR="00D304B1">
        <w:rPr>
          <w:rFonts w:cstheme="minorHAnsi"/>
          <w:sz w:val="18"/>
          <w:szCs w:val="18"/>
        </w:rPr>
        <w:t xml:space="preserve">. </w:t>
      </w:r>
    </w:p>
    <w:p w:rsidR="00147AF8"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Odbiorcami Pani/Pana danych osobowych mogą być</w:t>
      </w:r>
      <w:r w:rsidR="00147AF8">
        <w:rPr>
          <w:rFonts w:cstheme="minorHAnsi"/>
          <w:sz w:val="18"/>
          <w:szCs w:val="18"/>
        </w:rPr>
        <w:t>:</w:t>
      </w:r>
    </w:p>
    <w:p w:rsidR="004138B6" w:rsidRDefault="004138B6" w:rsidP="00147AF8">
      <w:pPr>
        <w:pStyle w:val="Akapitzlist"/>
        <w:numPr>
          <w:ilvl w:val="0"/>
          <w:numId w:val="2"/>
        </w:numPr>
        <w:spacing w:line="240" w:lineRule="auto"/>
        <w:jc w:val="both"/>
        <w:rPr>
          <w:rFonts w:cstheme="minorHAnsi"/>
          <w:sz w:val="18"/>
          <w:szCs w:val="18"/>
        </w:rPr>
      </w:pPr>
      <w:r w:rsidRPr="009F5BC6">
        <w:rPr>
          <w:rFonts w:cstheme="minorHAnsi"/>
          <w:sz w:val="18"/>
          <w:szCs w:val="18"/>
        </w:rPr>
        <w:t xml:space="preserve">organy władzy publicznej oraz podmioty wykonujące zadania publiczne lub działających na zlecenie organów władzy publicznej, w zakresie i w celach, które wynikają z przepisów powszechnie obowiązującego prawa. </w:t>
      </w:r>
    </w:p>
    <w:p w:rsidR="00147AF8" w:rsidRPr="00002663" w:rsidRDefault="00147AF8" w:rsidP="00147AF8">
      <w:pPr>
        <w:pStyle w:val="Akapitzlist"/>
        <w:numPr>
          <w:ilvl w:val="0"/>
          <w:numId w:val="2"/>
        </w:numPr>
        <w:spacing w:line="240" w:lineRule="auto"/>
        <w:jc w:val="both"/>
        <w:rPr>
          <w:rFonts w:cstheme="minorHAnsi"/>
          <w:sz w:val="18"/>
          <w:szCs w:val="18"/>
        </w:rPr>
      </w:pPr>
      <w:r w:rsidRPr="00002663">
        <w:rPr>
          <w:rFonts w:cstheme="minorHAnsi"/>
          <w:sz w:val="18"/>
          <w:szCs w:val="18"/>
        </w:rPr>
        <w:t>inne podmioty, które na podstawie stosownych umów podpisanych z administratorem przetwarzają jego dane osobowe,</w:t>
      </w:r>
    </w:p>
    <w:p w:rsidR="00147AF8" w:rsidRPr="00147AF8" w:rsidRDefault="00147AF8" w:rsidP="00147AF8">
      <w:pPr>
        <w:pStyle w:val="Akapitzlist"/>
        <w:numPr>
          <w:ilvl w:val="0"/>
          <w:numId w:val="2"/>
        </w:numPr>
        <w:spacing w:line="240" w:lineRule="auto"/>
        <w:jc w:val="both"/>
        <w:rPr>
          <w:rFonts w:cstheme="minorHAnsi"/>
          <w:sz w:val="18"/>
          <w:szCs w:val="18"/>
        </w:rPr>
      </w:pPr>
      <w:r w:rsidRPr="00002663">
        <w:rPr>
          <w:rFonts w:cstheme="minorHAnsi"/>
          <w:sz w:val="18"/>
          <w:szCs w:val="18"/>
        </w:rPr>
        <w:t>podmioty realizujące zadania Administratora Danych Osobowych, takie jak: bank, dostawca oprogramowania dziedzinowego</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Pani/Pana dane osobowe przetwarzane będą przez okres niezbędny do realizacji celu określonego w pkt. 3. W przypadkach, w których wymagają tego przepisy ustawy z dnia 14 lipca 1983 r. o narodowym zasobie archiwalnym i archiwach - przez czas określony w tych przepisach.</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Pani/Pana dane osobowe nie będą przekazywane do państw trzecich lub organizacji międzynarodowych, </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Ma Pani/Pan prawo żądania od Administratora dostępu do swoich danych oraz otrzymania ich pierwszej kopii, sprostowania (poprawiania) swoich danych, usunięcia oraz ograniczenia przetwarzania danych na podstawie art. 17 RODO oraz art. 18 RODO, wniesienia sprzeciwu wobec przetwarzania danych, na zasadach opisanych w art. 21 RODO, przenoszenia danych, zgodnie z art. 20 RODO, wniesienia skargi do organu nadzorczego, </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W celu skorzystania oraz uzyskania informacji dotyczących praw określonych powyżej należy skontaktować się z Administratorem lub z Inspektorem Ochrony Danych.  </w:t>
      </w:r>
    </w:p>
    <w:p w:rsidR="004138B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r>
        <w:rPr>
          <w:rFonts w:cstheme="minorHAnsi"/>
          <w:sz w:val="18"/>
          <w:szCs w:val="18"/>
        </w:rPr>
        <w:t>,</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Podanie przez Państwa danych osobowych </w:t>
      </w:r>
      <w:r>
        <w:rPr>
          <w:rFonts w:cstheme="minorHAnsi"/>
          <w:sz w:val="18"/>
          <w:szCs w:val="18"/>
        </w:rPr>
        <w:t xml:space="preserve">jest niezbędne do zapewnienia posiłku. </w:t>
      </w:r>
      <w:r w:rsidRPr="009F5BC6">
        <w:rPr>
          <w:rFonts w:cstheme="minorHAnsi"/>
          <w:sz w:val="18"/>
          <w:szCs w:val="18"/>
        </w:rPr>
        <w:t xml:space="preserve">Konsekwencją niepodania danych osobowych będzie brak możliwości zapisu </w:t>
      </w:r>
      <w:r>
        <w:rPr>
          <w:rFonts w:cstheme="minorHAnsi"/>
          <w:sz w:val="18"/>
          <w:szCs w:val="18"/>
        </w:rPr>
        <w:t xml:space="preserve">dziecka na obiady. </w:t>
      </w:r>
    </w:p>
    <w:p w:rsidR="004138B6" w:rsidRPr="009F5BC6" w:rsidRDefault="004138B6" w:rsidP="004138B6">
      <w:pPr>
        <w:pStyle w:val="Akapitzlist"/>
        <w:numPr>
          <w:ilvl w:val="0"/>
          <w:numId w:val="1"/>
        </w:numPr>
        <w:spacing w:line="240" w:lineRule="auto"/>
        <w:jc w:val="both"/>
        <w:rPr>
          <w:rFonts w:cstheme="minorHAnsi"/>
          <w:sz w:val="18"/>
          <w:szCs w:val="18"/>
        </w:rPr>
      </w:pPr>
      <w:r w:rsidRPr="009F5BC6">
        <w:rPr>
          <w:rFonts w:cstheme="minorHAnsi"/>
          <w:sz w:val="18"/>
          <w:szCs w:val="18"/>
        </w:rPr>
        <w:t xml:space="preserve">Pani/Pana dane osobowe nie będą podlegały profilowaniu oraz nie będą przetwarzane w sposób zautomatyzowany. </w:t>
      </w:r>
    </w:p>
    <w:p w:rsidR="004138B6" w:rsidRPr="004138B6" w:rsidRDefault="004138B6" w:rsidP="004138B6">
      <w:pPr>
        <w:pStyle w:val="Akapitzlist"/>
        <w:spacing w:line="240" w:lineRule="auto"/>
        <w:ind w:left="360"/>
        <w:jc w:val="both"/>
        <w:rPr>
          <w:rFonts w:cstheme="minorHAnsi"/>
          <w:sz w:val="18"/>
          <w:szCs w:val="18"/>
        </w:rPr>
      </w:pPr>
    </w:p>
    <w:p w:rsidR="00DB1233" w:rsidRDefault="00DB1233"/>
    <w:sectPr w:rsidR="00DB1233" w:rsidSect="0006695A">
      <w:pgSz w:w="11906" w:h="16838"/>
      <w:pgMar w:top="1135"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2FD5"/>
    <w:multiLevelType w:val="hybridMultilevel"/>
    <w:tmpl w:val="A49C6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5030C1"/>
    <w:multiLevelType w:val="hybridMultilevel"/>
    <w:tmpl w:val="27BCD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6695A"/>
    <w:rsid w:val="0006695A"/>
    <w:rsid w:val="001404E0"/>
    <w:rsid w:val="00147AF8"/>
    <w:rsid w:val="00250759"/>
    <w:rsid w:val="003E417E"/>
    <w:rsid w:val="004138B6"/>
    <w:rsid w:val="009C4EE6"/>
    <w:rsid w:val="00D17420"/>
    <w:rsid w:val="00D304B1"/>
    <w:rsid w:val="00DB1233"/>
    <w:rsid w:val="00EB41D8"/>
    <w:rsid w:val="00ED4201"/>
    <w:rsid w:val="00F25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6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nhideWhenUsed/>
    <w:rsid w:val="0006695A"/>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6695A"/>
    <w:rPr>
      <w:b/>
      <w:bCs/>
    </w:rPr>
  </w:style>
  <w:style w:type="character" w:styleId="Uwydatnienie">
    <w:name w:val="Emphasis"/>
    <w:basedOn w:val="Domylnaczcionkaakapitu"/>
    <w:uiPriority w:val="20"/>
    <w:qFormat/>
    <w:rsid w:val="0006695A"/>
    <w:rPr>
      <w:i/>
      <w:iCs/>
    </w:rPr>
  </w:style>
  <w:style w:type="paragraph" w:styleId="Akapitzlist">
    <w:name w:val="List Paragraph"/>
    <w:basedOn w:val="Normalny"/>
    <w:uiPriority w:val="34"/>
    <w:qFormat/>
    <w:rsid w:val="004138B6"/>
    <w:pPr>
      <w:ind w:left="720"/>
      <w:contextualSpacing/>
    </w:pPr>
    <w:rPr>
      <w:rFonts w:eastAsiaTheme="minorHAnsi"/>
      <w:lang w:eastAsia="en-US"/>
    </w:rPr>
  </w:style>
  <w:style w:type="character" w:styleId="Hipercze">
    <w:name w:val="Hyperlink"/>
    <w:basedOn w:val="Domylnaczcionkaakapitu"/>
    <w:uiPriority w:val="99"/>
    <w:unhideWhenUsed/>
    <w:rsid w:val="004138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eduodo.pl" TargetMode="External"/><Relationship Id="rId5" Type="http://schemas.openxmlformats.org/officeDocument/2006/relationships/hyperlink" Target="mailto:sekretariat@zssolawa.szkolnastro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0.10_08</dc:creator>
  <cp:lastModifiedBy>Adam Kobylnik</cp:lastModifiedBy>
  <cp:revision>2</cp:revision>
  <cp:lastPrinted>2023-10-10T08:41:00Z</cp:lastPrinted>
  <dcterms:created xsi:type="dcterms:W3CDTF">2023-10-10T18:00:00Z</dcterms:created>
  <dcterms:modified xsi:type="dcterms:W3CDTF">2023-10-10T18:00:00Z</dcterms:modified>
</cp:coreProperties>
</file>